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6DB87711" w:rsidR="004922D6" w:rsidRPr="00F25C88" w:rsidRDefault="004922D6" w:rsidP="00F1093A">
            <w:pPr>
              <w:pStyle w:val="ZA"/>
              <w:framePr w:w="0" w:hRule="auto" w:wrap="auto" w:vAnchor="margin" w:hAnchor="text" w:yAlign="inline"/>
              <w:rPr>
                <w:noProof w:val="0"/>
              </w:rPr>
            </w:pPr>
            <w:bookmarkStart w:id="0" w:name="page1"/>
            <w:r w:rsidRPr="00862BE5">
              <w:rPr>
                <w:sz w:val="64"/>
              </w:rPr>
              <w:t xml:space="preserve">3GPP </w:t>
            </w:r>
            <w:bookmarkStart w:id="1" w:name="specType1"/>
            <w:r w:rsidRPr="00E558FB">
              <w:rPr>
                <w:sz w:val="64"/>
              </w:rPr>
              <w:t>TS</w:t>
            </w:r>
            <w:bookmarkEnd w:id="1"/>
            <w:r w:rsidRPr="00582F53">
              <w:rPr>
                <w:sz w:val="64"/>
              </w:rPr>
              <w:t xml:space="preserve"> </w:t>
            </w:r>
            <w:bookmarkStart w:id="2" w:name="specNumber"/>
            <w:r w:rsidR="009C173F" w:rsidRPr="00E558FB">
              <w:rPr>
                <w:sz w:val="64"/>
              </w:rPr>
              <w:t>38</w:t>
            </w:r>
            <w:r w:rsidRPr="00E558FB">
              <w:rPr>
                <w:sz w:val="64"/>
              </w:rPr>
              <w:t>.</w:t>
            </w:r>
            <w:r w:rsidR="009C173F" w:rsidRPr="00E558FB">
              <w:rPr>
                <w:sz w:val="64"/>
              </w:rPr>
              <w:t>391</w:t>
            </w:r>
            <w:bookmarkEnd w:id="2"/>
            <w:r w:rsidRPr="00582F53">
              <w:rPr>
                <w:sz w:val="64"/>
              </w:rPr>
              <w:t xml:space="preserve"> </w:t>
            </w:r>
            <w:r w:rsidRPr="00582F53">
              <w:t>V</w:t>
            </w:r>
            <w:bookmarkStart w:id="3" w:name="specVersion"/>
            <w:r w:rsidR="009C173F" w:rsidRPr="00E558FB">
              <w:t>0</w:t>
            </w:r>
            <w:r w:rsidRPr="00E558FB">
              <w:t>.</w:t>
            </w:r>
            <w:r w:rsidR="0072001A">
              <w:t>0</w:t>
            </w:r>
            <w:r w:rsidRPr="00E558FB">
              <w:t>.</w:t>
            </w:r>
            <w:bookmarkEnd w:id="3"/>
            <w:r w:rsidR="00002250">
              <w:t>1</w:t>
            </w:r>
            <w:r w:rsidR="00827762" w:rsidRPr="00E558FB">
              <w:t xml:space="preserve"> </w:t>
            </w:r>
            <w:r w:rsidRPr="00E558FB">
              <w:rPr>
                <w:sz w:val="32"/>
              </w:rPr>
              <w:t>(</w:t>
            </w:r>
            <w:bookmarkStart w:id="4" w:name="issueDate"/>
            <w:r w:rsidR="00827762" w:rsidRPr="00E558FB">
              <w:rPr>
                <w:sz w:val="32"/>
              </w:rPr>
              <w:t>2025</w:t>
            </w:r>
            <w:r w:rsidRPr="00E558FB">
              <w:rPr>
                <w:sz w:val="32"/>
              </w:rPr>
              <w:t>-</w:t>
            </w:r>
            <w:bookmarkEnd w:id="4"/>
            <w:r w:rsidR="00827762" w:rsidRPr="00582F53">
              <w:rPr>
                <w:sz w:val="32"/>
              </w:rPr>
              <w:t>04</w:t>
            </w:r>
            <w:r w:rsidRPr="00582F53">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2E3B341E" w:rsidR="004922D6" w:rsidRDefault="004922D6" w:rsidP="00F1093A">
            <w:pPr>
              <w:pStyle w:val="ZB"/>
              <w:framePr w:w="0" w:hRule="auto" w:wrap="auto" w:vAnchor="margin" w:hAnchor="text" w:yAlign="inline"/>
            </w:pPr>
            <w:r w:rsidRPr="00582F53">
              <w:t xml:space="preserve">Technical </w:t>
            </w:r>
            <w:bookmarkStart w:id="5" w:name="spectype2"/>
            <w:r w:rsidRPr="00E558FB">
              <w:t>Specification</w:t>
            </w:r>
            <w:bookmarkEnd w:id="5"/>
          </w:p>
          <w:p w14:paraId="41BC63AF" w14:textId="4F2F75FA" w:rsidR="004922D6" w:rsidRPr="00F25C88" w:rsidRDefault="004922D6" w:rsidP="00F1093A">
            <w:pPr>
              <w:pStyle w:val="Guidance"/>
            </w:pP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F1093A">
            <w:pPr>
              <w:pStyle w:val="ZT"/>
              <w:framePr w:wrap="auto" w:hAnchor="text" w:yAlign="inline"/>
            </w:pPr>
            <w:r w:rsidRPr="00AE6164">
              <w:t>3rd Generation Partnership Project;</w:t>
            </w:r>
          </w:p>
          <w:p w14:paraId="31B39362" w14:textId="1CE6EC4A" w:rsidR="004922D6" w:rsidRPr="00AE6164" w:rsidRDefault="004922D6" w:rsidP="00F1093A">
            <w:pPr>
              <w:pStyle w:val="ZT"/>
              <w:framePr w:wrap="auto" w:hAnchor="text" w:yAlign="inline"/>
              <w:rPr>
                <w:highlight w:val="yellow"/>
              </w:rPr>
            </w:pPr>
            <w:r w:rsidRPr="00AE6164">
              <w:t xml:space="preserve">Technical Specification Group </w:t>
            </w:r>
            <w:bookmarkStart w:id="6" w:name="specTitle"/>
            <w:r w:rsidR="003F7D1E">
              <w:t>Radio Access Network</w:t>
            </w:r>
            <w:r w:rsidRPr="00E558FB">
              <w:t>;</w:t>
            </w:r>
          </w:p>
          <w:p w14:paraId="29BAD328" w14:textId="6BAE3605" w:rsidR="004922D6" w:rsidRPr="00AE6164" w:rsidRDefault="003F7D1E" w:rsidP="00F1093A">
            <w:pPr>
              <w:pStyle w:val="ZT"/>
              <w:framePr w:wrap="auto" w:hAnchor="text" w:yAlign="inline"/>
            </w:pPr>
            <w:r w:rsidRPr="003F7D1E">
              <w:t xml:space="preserve">Ambient IoT Medium Access Control (MAC) </w:t>
            </w:r>
            <w:r>
              <w:t>P</w:t>
            </w:r>
            <w:r w:rsidRPr="003F7D1E">
              <w:t>rotocol</w:t>
            </w:r>
            <w:r w:rsidRPr="006035F2">
              <w:rPr>
                <w:rFonts w:eastAsia="Arial Unicode MS"/>
              </w:rPr>
              <w:t xml:space="preserve"> specification</w:t>
            </w:r>
            <w:bookmarkEnd w:id="6"/>
          </w:p>
          <w:p w14:paraId="7F43642B" w14:textId="75897613" w:rsidR="004922D6" w:rsidRPr="00F25C88" w:rsidRDefault="004922D6" w:rsidP="00F1093A">
            <w:pPr>
              <w:pStyle w:val="ZT"/>
              <w:framePr w:wrap="auto" w:hAnchor="text" w:yAlign="inline"/>
              <w:rPr>
                <w:i/>
                <w:sz w:val="28"/>
              </w:rPr>
            </w:pPr>
            <w:r w:rsidRPr="00AE6164">
              <w:t>(</w:t>
            </w:r>
            <w:r w:rsidRPr="00AE6164">
              <w:rPr>
                <w:rStyle w:val="ZGSM"/>
              </w:rPr>
              <w:t xml:space="preserve">Release </w:t>
            </w:r>
            <w:bookmarkStart w:id="7" w:name="specRelease"/>
            <w:r w:rsidRPr="00E558FB">
              <w:rPr>
                <w:rStyle w:val="ZGSM"/>
              </w:rPr>
              <w:t>19</w:t>
            </w:r>
            <w:bookmarkEnd w:id="7"/>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F1093A">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04682393"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pt;height:1in" o:ole="">
                  <v:imagedata r:id="rId11" o:title=""/>
                </v:shape>
                <o:OLEObject Type="Embed" ProgID="Word.Picture.8" ShapeID="_x0000_i1026" DrawAspect="Content" ObjectID="_1804682394"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D5C1600"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40F9F6" w:rsidR="00E16509" w:rsidRPr="00133525" w:rsidRDefault="00E16509" w:rsidP="00133525">
            <w:pPr>
              <w:pStyle w:val="FP"/>
              <w:jc w:val="center"/>
              <w:rPr>
                <w:noProof/>
                <w:sz w:val="18"/>
              </w:rPr>
            </w:pPr>
            <w:r w:rsidRPr="00582F53">
              <w:rPr>
                <w:noProof/>
                <w:sz w:val="18"/>
              </w:rPr>
              <w:t xml:space="preserve">© </w:t>
            </w:r>
            <w:bookmarkStart w:id="12" w:name="copyrightDate"/>
            <w:r w:rsidRPr="00E558FB">
              <w:rPr>
                <w:noProof/>
                <w:sz w:val="18"/>
              </w:rPr>
              <w:t>2</w:t>
            </w:r>
            <w:r w:rsidR="008E2D68" w:rsidRPr="00E558FB">
              <w:rPr>
                <w:noProof/>
                <w:sz w:val="18"/>
              </w:rPr>
              <w:t>02</w:t>
            </w:r>
            <w:bookmarkEnd w:id="12"/>
            <w:r w:rsidR="00C42534" w:rsidRPr="00582F53">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439CF95" w14:textId="1F71A757" w:rsidR="004C163E"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4C163E">
        <w:rPr>
          <w:noProof/>
        </w:rPr>
        <w:t>Foreword</w:t>
      </w:r>
      <w:r w:rsidR="004C163E">
        <w:rPr>
          <w:noProof/>
        </w:rPr>
        <w:tab/>
      </w:r>
      <w:r w:rsidR="004C163E">
        <w:rPr>
          <w:noProof/>
        </w:rPr>
        <w:fldChar w:fldCharType="begin"/>
      </w:r>
      <w:r w:rsidR="004C163E">
        <w:rPr>
          <w:noProof/>
        </w:rPr>
        <w:instrText xml:space="preserve"> PAGEREF _Toc194069630 \h </w:instrText>
      </w:r>
      <w:r w:rsidR="004C163E">
        <w:rPr>
          <w:noProof/>
        </w:rPr>
      </w:r>
      <w:r w:rsidR="004C163E">
        <w:rPr>
          <w:noProof/>
        </w:rPr>
        <w:fldChar w:fldCharType="separate"/>
      </w:r>
      <w:r w:rsidR="004C163E">
        <w:rPr>
          <w:noProof/>
        </w:rPr>
        <w:t>4</w:t>
      </w:r>
      <w:r w:rsidR="004C163E">
        <w:rPr>
          <w:noProof/>
        </w:rPr>
        <w:fldChar w:fldCharType="end"/>
      </w:r>
    </w:p>
    <w:p w14:paraId="68DD7259" w14:textId="024C5FEF" w:rsidR="004C163E" w:rsidRDefault="004C163E">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_Toc194069631 \h </w:instrText>
      </w:r>
      <w:r>
        <w:rPr>
          <w:noProof/>
        </w:rPr>
      </w:r>
      <w:r>
        <w:rPr>
          <w:noProof/>
        </w:rPr>
        <w:fldChar w:fldCharType="separate"/>
      </w:r>
      <w:r>
        <w:rPr>
          <w:noProof/>
        </w:rPr>
        <w:t>6</w:t>
      </w:r>
      <w:r>
        <w:rPr>
          <w:noProof/>
        </w:rPr>
        <w:fldChar w:fldCharType="end"/>
      </w:r>
    </w:p>
    <w:p w14:paraId="1278BDD7" w14:textId="241BBCFE" w:rsidR="004C163E" w:rsidRDefault="004C163E">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_Toc194069632 \h </w:instrText>
      </w:r>
      <w:r>
        <w:rPr>
          <w:noProof/>
        </w:rPr>
      </w:r>
      <w:r>
        <w:rPr>
          <w:noProof/>
        </w:rPr>
        <w:fldChar w:fldCharType="separate"/>
      </w:r>
      <w:r>
        <w:rPr>
          <w:noProof/>
        </w:rPr>
        <w:t>6</w:t>
      </w:r>
      <w:r>
        <w:rPr>
          <w:noProof/>
        </w:rPr>
        <w:fldChar w:fldCharType="end"/>
      </w:r>
    </w:p>
    <w:p w14:paraId="3D179E19" w14:textId="0788E01B" w:rsidR="004C163E" w:rsidRDefault="004C163E">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_Toc194069633 \h </w:instrText>
      </w:r>
      <w:r>
        <w:rPr>
          <w:noProof/>
        </w:rPr>
      </w:r>
      <w:r>
        <w:rPr>
          <w:noProof/>
        </w:rPr>
        <w:fldChar w:fldCharType="separate"/>
      </w:r>
      <w:r>
        <w:rPr>
          <w:noProof/>
        </w:rPr>
        <w:t>6</w:t>
      </w:r>
      <w:r>
        <w:rPr>
          <w:noProof/>
        </w:rPr>
        <w:fldChar w:fldCharType="end"/>
      </w:r>
    </w:p>
    <w:p w14:paraId="4E18F960" w14:textId="1D5B607C" w:rsidR="004C163E" w:rsidRDefault="004C163E">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_Toc194069634 \h </w:instrText>
      </w:r>
      <w:r>
        <w:rPr>
          <w:noProof/>
        </w:rPr>
      </w:r>
      <w:r>
        <w:rPr>
          <w:noProof/>
        </w:rPr>
        <w:fldChar w:fldCharType="separate"/>
      </w:r>
      <w:r>
        <w:rPr>
          <w:noProof/>
        </w:rPr>
        <w:t>6</w:t>
      </w:r>
      <w:r>
        <w:rPr>
          <w:noProof/>
        </w:rPr>
        <w:fldChar w:fldCharType="end"/>
      </w:r>
    </w:p>
    <w:p w14:paraId="2F23BEFA" w14:textId="77400ED2" w:rsidR="004C163E" w:rsidRDefault="004C163E">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_Toc194069635 \h </w:instrText>
      </w:r>
      <w:r>
        <w:rPr>
          <w:noProof/>
        </w:rPr>
      </w:r>
      <w:r>
        <w:rPr>
          <w:noProof/>
        </w:rPr>
        <w:fldChar w:fldCharType="separate"/>
      </w:r>
      <w:r>
        <w:rPr>
          <w:noProof/>
        </w:rPr>
        <w:t>7</w:t>
      </w:r>
      <w:r>
        <w:rPr>
          <w:noProof/>
        </w:rPr>
        <w:fldChar w:fldCharType="end"/>
      </w:r>
    </w:p>
    <w:p w14:paraId="09625444" w14:textId="44026FAF" w:rsidR="004C163E" w:rsidRDefault="004C163E">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_Toc194069636 \h </w:instrText>
      </w:r>
      <w:r>
        <w:rPr>
          <w:noProof/>
        </w:rPr>
      </w:r>
      <w:r>
        <w:rPr>
          <w:noProof/>
        </w:rPr>
        <w:fldChar w:fldCharType="separate"/>
      </w:r>
      <w:r>
        <w:rPr>
          <w:noProof/>
        </w:rPr>
        <w:t>7</w:t>
      </w:r>
      <w:r>
        <w:rPr>
          <w:noProof/>
        </w:rPr>
        <w:fldChar w:fldCharType="end"/>
      </w:r>
    </w:p>
    <w:p w14:paraId="1C476735" w14:textId="521B907C" w:rsidR="004C163E" w:rsidRDefault="004C163E">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_Toc194069637 \h </w:instrText>
      </w:r>
      <w:r>
        <w:rPr>
          <w:noProof/>
        </w:rPr>
      </w:r>
      <w:r>
        <w:rPr>
          <w:noProof/>
        </w:rPr>
        <w:fldChar w:fldCharType="separate"/>
      </w:r>
      <w:r>
        <w:rPr>
          <w:noProof/>
        </w:rPr>
        <w:t>7</w:t>
      </w:r>
      <w:r>
        <w:rPr>
          <w:noProof/>
        </w:rPr>
        <w:fldChar w:fldCharType="end"/>
      </w:r>
    </w:p>
    <w:p w14:paraId="7A4F2010" w14:textId="2E8C10EE" w:rsidR="004C163E" w:rsidRDefault="004C163E">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A-IoT MAC architecture</w:t>
      </w:r>
      <w:r>
        <w:rPr>
          <w:noProof/>
        </w:rPr>
        <w:tab/>
      </w:r>
      <w:r>
        <w:rPr>
          <w:noProof/>
        </w:rPr>
        <w:fldChar w:fldCharType="begin"/>
      </w:r>
      <w:r>
        <w:rPr>
          <w:noProof/>
        </w:rPr>
        <w:instrText xml:space="preserve"> PAGEREF _Toc194069638 \h </w:instrText>
      </w:r>
      <w:r>
        <w:rPr>
          <w:noProof/>
        </w:rPr>
      </w:r>
      <w:r>
        <w:rPr>
          <w:noProof/>
        </w:rPr>
        <w:fldChar w:fldCharType="separate"/>
      </w:r>
      <w:r>
        <w:rPr>
          <w:noProof/>
        </w:rPr>
        <w:t>7</w:t>
      </w:r>
      <w:r>
        <w:rPr>
          <w:noProof/>
        </w:rPr>
        <w:fldChar w:fldCharType="end"/>
      </w:r>
    </w:p>
    <w:p w14:paraId="488DEE6A" w14:textId="4A53816B" w:rsidR="004C163E" w:rsidRDefault="004C163E">
      <w:pPr>
        <w:pStyle w:val="TOC2"/>
        <w:rPr>
          <w:rFonts w:asciiTheme="minorHAnsi" w:eastAsiaTheme="minorEastAsia" w:hAnsiTheme="minorHAnsi" w:cstheme="minorBidi"/>
          <w:noProof/>
          <w:sz w:val="22"/>
          <w:szCs w:val="22"/>
          <w:lang w:val="en-US" w:eastAsia="zh-CN"/>
        </w:rPr>
      </w:pPr>
      <w:r>
        <w:rPr>
          <w:noProof/>
          <w:lang w:eastAsia="ko-KR"/>
        </w:rPr>
        <w:t>4.3</w:t>
      </w:r>
      <w:r>
        <w:rPr>
          <w:rFonts w:asciiTheme="minorHAnsi" w:eastAsiaTheme="minorEastAsia" w:hAnsiTheme="minorHAnsi" w:cstheme="minorBidi"/>
          <w:noProof/>
          <w:sz w:val="22"/>
          <w:szCs w:val="22"/>
          <w:lang w:val="en-US" w:eastAsia="zh-CN"/>
        </w:rPr>
        <w:tab/>
      </w:r>
      <w:r>
        <w:rPr>
          <w:noProof/>
          <w:lang w:eastAsia="ko-KR"/>
        </w:rPr>
        <w:t>Services</w:t>
      </w:r>
      <w:r>
        <w:rPr>
          <w:noProof/>
        </w:rPr>
        <w:tab/>
      </w:r>
      <w:r>
        <w:rPr>
          <w:noProof/>
        </w:rPr>
        <w:fldChar w:fldCharType="begin"/>
      </w:r>
      <w:r>
        <w:rPr>
          <w:noProof/>
        </w:rPr>
        <w:instrText xml:space="preserve"> PAGEREF _Toc194069639 \h </w:instrText>
      </w:r>
      <w:r>
        <w:rPr>
          <w:noProof/>
        </w:rPr>
      </w:r>
      <w:r>
        <w:rPr>
          <w:noProof/>
        </w:rPr>
        <w:fldChar w:fldCharType="separate"/>
      </w:r>
      <w:r>
        <w:rPr>
          <w:noProof/>
        </w:rPr>
        <w:t>7</w:t>
      </w:r>
      <w:r>
        <w:rPr>
          <w:noProof/>
        </w:rPr>
        <w:fldChar w:fldCharType="end"/>
      </w:r>
    </w:p>
    <w:p w14:paraId="080021DE" w14:textId="45527B34" w:rsidR="004C163E" w:rsidRDefault="004C163E">
      <w:pPr>
        <w:pStyle w:val="TOC2"/>
        <w:rPr>
          <w:rFonts w:asciiTheme="minorHAnsi" w:eastAsiaTheme="minorEastAsia" w:hAnsiTheme="minorHAnsi" w:cstheme="minorBidi"/>
          <w:noProof/>
          <w:sz w:val="22"/>
          <w:szCs w:val="22"/>
          <w:lang w:val="en-US" w:eastAsia="zh-CN"/>
        </w:rPr>
      </w:pPr>
      <w:r>
        <w:rPr>
          <w:noProof/>
          <w:lang w:eastAsia="ko-KR"/>
        </w:rPr>
        <w:t>4.4</w:t>
      </w:r>
      <w:r>
        <w:rPr>
          <w:rFonts w:asciiTheme="minorHAnsi" w:eastAsiaTheme="minorEastAsia" w:hAnsiTheme="minorHAnsi" w:cstheme="minorBidi"/>
          <w:noProof/>
          <w:sz w:val="22"/>
          <w:szCs w:val="22"/>
          <w:lang w:val="en-US" w:eastAsia="zh-CN"/>
        </w:rPr>
        <w:tab/>
      </w:r>
      <w:r>
        <w:rPr>
          <w:noProof/>
          <w:lang w:eastAsia="ko-KR"/>
        </w:rPr>
        <w:t>Functions</w:t>
      </w:r>
      <w:r>
        <w:rPr>
          <w:noProof/>
        </w:rPr>
        <w:tab/>
      </w:r>
      <w:r>
        <w:rPr>
          <w:noProof/>
        </w:rPr>
        <w:fldChar w:fldCharType="begin"/>
      </w:r>
      <w:r>
        <w:rPr>
          <w:noProof/>
        </w:rPr>
        <w:instrText xml:space="preserve"> PAGEREF _Toc194069640 \h </w:instrText>
      </w:r>
      <w:r>
        <w:rPr>
          <w:noProof/>
        </w:rPr>
      </w:r>
      <w:r>
        <w:rPr>
          <w:noProof/>
        </w:rPr>
        <w:fldChar w:fldCharType="separate"/>
      </w:r>
      <w:r>
        <w:rPr>
          <w:noProof/>
        </w:rPr>
        <w:t>7</w:t>
      </w:r>
      <w:r>
        <w:rPr>
          <w:noProof/>
        </w:rPr>
        <w:fldChar w:fldCharType="end"/>
      </w:r>
    </w:p>
    <w:p w14:paraId="081FEE76" w14:textId="568B569B" w:rsidR="004C163E" w:rsidRDefault="004C163E">
      <w:pPr>
        <w:pStyle w:val="TOC1"/>
        <w:rPr>
          <w:rFonts w:asciiTheme="minorHAnsi" w:eastAsiaTheme="minorEastAsia" w:hAnsiTheme="minorHAnsi" w:cstheme="minorBidi"/>
          <w:noProof/>
          <w:szCs w:val="22"/>
          <w:lang w:val="en-US" w:eastAsia="zh-CN"/>
        </w:rPr>
      </w:pPr>
      <w:r>
        <w:rPr>
          <w:noProof/>
          <w:lang w:eastAsia="ko-KR"/>
        </w:rPr>
        <w:t>5</w:t>
      </w:r>
      <w:r>
        <w:rPr>
          <w:rFonts w:asciiTheme="minorHAnsi" w:eastAsiaTheme="minorEastAsia" w:hAnsiTheme="minorHAnsi" w:cstheme="minorBidi"/>
          <w:noProof/>
          <w:szCs w:val="22"/>
          <w:lang w:val="en-US" w:eastAsia="zh-CN"/>
        </w:rPr>
        <w:tab/>
      </w:r>
      <w:r>
        <w:rPr>
          <w:noProof/>
          <w:lang w:eastAsia="ko-KR"/>
        </w:rPr>
        <w:t>A-IoT MAC procedures</w:t>
      </w:r>
      <w:r>
        <w:rPr>
          <w:noProof/>
        </w:rPr>
        <w:tab/>
      </w:r>
      <w:r>
        <w:rPr>
          <w:noProof/>
        </w:rPr>
        <w:fldChar w:fldCharType="begin"/>
      </w:r>
      <w:r>
        <w:rPr>
          <w:noProof/>
        </w:rPr>
        <w:instrText xml:space="preserve"> PAGEREF _Toc194069641 \h </w:instrText>
      </w:r>
      <w:r>
        <w:rPr>
          <w:noProof/>
        </w:rPr>
      </w:r>
      <w:r>
        <w:rPr>
          <w:noProof/>
        </w:rPr>
        <w:fldChar w:fldCharType="separate"/>
      </w:r>
      <w:r>
        <w:rPr>
          <w:noProof/>
        </w:rPr>
        <w:t>7</w:t>
      </w:r>
      <w:r>
        <w:rPr>
          <w:noProof/>
        </w:rPr>
        <w:fldChar w:fldCharType="end"/>
      </w:r>
    </w:p>
    <w:p w14:paraId="4C0BC9CE" w14:textId="62D6D73C" w:rsidR="004C163E" w:rsidRDefault="004C163E">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_Toc194069642 \h </w:instrText>
      </w:r>
      <w:r>
        <w:rPr>
          <w:noProof/>
        </w:rPr>
      </w:r>
      <w:r>
        <w:rPr>
          <w:noProof/>
        </w:rPr>
        <w:fldChar w:fldCharType="separate"/>
      </w:r>
      <w:r>
        <w:rPr>
          <w:noProof/>
        </w:rPr>
        <w:t>7</w:t>
      </w:r>
      <w:r>
        <w:rPr>
          <w:noProof/>
        </w:rPr>
        <w:fldChar w:fldCharType="end"/>
      </w:r>
    </w:p>
    <w:p w14:paraId="7B49D2BA" w14:textId="1CB5877C" w:rsidR="004C163E" w:rsidRDefault="004C163E">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A-IoT paging</w:t>
      </w:r>
      <w:r>
        <w:rPr>
          <w:noProof/>
        </w:rPr>
        <w:tab/>
      </w:r>
      <w:r>
        <w:rPr>
          <w:noProof/>
        </w:rPr>
        <w:fldChar w:fldCharType="begin"/>
      </w:r>
      <w:r>
        <w:rPr>
          <w:noProof/>
        </w:rPr>
        <w:instrText xml:space="preserve"> PAGEREF _Toc194069643 \h </w:instrText>
      </w:r>
      <w:r>
        <w:rPr>
          <w:noProof/>
        </w:rPr>
      </w:r>
      <w:r>
        <w:rPr>
          <w:noProof/>
        </w:rPr>
        <w:fldChar w:fldCharType="separate"/>
      </w:r>
      <w:r>
        <w:rPr>
          <w:noProof/>
        </w:rPr>
        <w:t>7</w:t>
      </w:r>
      <w:r>
        <w:rPr>
          <w:noProof/>
        </w:rPr>
        <w:fldChar w:fldCharType="end"/>
      </w:r>
    </w:p>
    <w:p w14:paraId="5A26232D" w14:textId="4EBC7A3E" w:rsidR="004C163E" w:rsidRDefault="004C163E">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A-IoT random access procedure</w:t>
      </w:r>
      <w:r>
        <w:rPr>
          <w:noProof/>
        </w:rPr>
        <w:tab/>
      </w:r>
      <w:r>
        <w:rPr>
          <w:noProof/>
        </w:rPr>
        <w:fldChar w:fldCharType="begin"/>
      </w:r>
      <w:r>
        <w:rPr>
          <w:noProof/>
        </w:rPr>
        <w:instrText xml:space="preserve"> PAGEREF _Toc194069644 \h </w:instrText>
      </w:r>
      <w:r>
        <w:rPr>
          <w:noProof/>
        </w:rPr>
      </w:r>
      <w:r>
        <w:rPr>
          <w:noProof/>
        </w:rPr>
        <w:fldChar w:fldCharType="separate"/>
      </w:r>
      <w:r>
        <w:rPr>
          <w:noProof/>
        </w:rPr>
        <w:t>7</w:t>
      </w:r>
      <w:r>
        <w:rPr>
          <w:noProof/>
        </w:rPr>
        <w:fldChar w:fldCharType="end"/>
      </w:r>
    </w:p>
    <w:p w14:paraId="04206E10" w14:textId="055D7E81" w:rsidR="004C163E" w:rsidRDefault="004C163E">
      <w:pPr>
        <w:pStyle w:val="TOC2"/>
        <w:rPr>
          <w:rFonts w:asciiTheme="minorHAnsi" w:eastAsiaTheme="minorEastAsia" w:hAnsiTheme="minorHAnsi" w:cstheme="minorBidi"/>
          <w:noProof/>
          <w:sz w:val="22"/>
          <w:szCs w:val="22"/>
          <w:lang w:val="en-US" w:eastAsia="zh-CN"/>
        </w:rPr>
      </w:pPr>
      <w:r>
        <w:rPr>
          <w:noProof/>
        </w:rPr>
        <w:t>5.4</w:t>
      </w:r>
      <w:r>
        <w:rPr>
          <w:rFonts w:asciiTheme="minorHAnsi" w:eastAsiaTheme="minorEastAsia" w:hAnsiTheme="minorHAnsi" w:cstheme="minorBidi"/>
          <w:noProof/>
          <w:sz w:val="22"/>
          <w:szCs w:val="22"/>
          <w:lang w:val="en-US" w:eastAsia="zh-CN"/>
        </w:rPr>
        <w:tab/>
      </w:r>
      <w:r>
        <w:rPr>
          <w:noProof/>
        </w:rPr>
        <w:t>A-IoT upper layer data transmission</w:t>
      </w:r>
      <w:r>
        <w:rPr>
          <w:noProof/>
        </w:rPr>
        <w:tab/>
      </w:r>
      <w:r>
        <w:rPr>
          <w:noProof/>
        </w:rPr>
        <w:fldChar w:fldCharType="begin"/>
      </w:r>
      <w:r>
        <w:rPr>
          <w:noProof/>
        </w:rPr>
        <w:instrText xml:space="preserve"> PAGEREF _Toc194069645 \h </w:instrText>
      </w:r>
      <w:r>
        <w:rPr>
          <w:noProof/>
        </w:rPr>
      </w:r>
      <w:r>
        <w:rPr>
          <w:noProof/>
        </w:rPr>
        <w:fldChar w:fldCharType="separate"/>
      </w:r>
      <w:r>
        <w:rPr>
          <w:noProof/>
        </w:rPr>
        <w:t>7</w:t>
      </w:r>
      <w:r>
        <w:rPr>
          <w:noProof/>
        </w:rPr>
        <w:fldChar w:fldCharType="end"/>
      </w:r>
    </w:p>
    <w:p w14:paraId="6B2B00D3" w14:textId="681F3556" w:rsidR="004C163E" w:rsidRDefault="004C163E">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Protocol Data Units, formats and parameters</w:t>
      </w:r>
      <w:r>
        <w:rPr>
          <w:noProof/>
        </w:rPr>
        <w:tab/>
      </w:r>
      <w:r>
        <w:rPr>
          <w:noProof/>
        </w:rPr>
        <w:fldChar w:fldCharType="begin"/>
      </w:r>
      <w:r>
        <w:rPr>
          <w:noProof/>
        </w:rPr>
        <w:instrText xml:space="preserve"> PAGEREF _Toc194069646 \h </w:instrText>
      </w:r>
      <w:r>
        <w:rPr>
          <w:noProof/>
        </w:rPr>
      </w:r>
      <w:r>
        <w:rPr>
          <w:noProof/>
        </w:rPr>
        <w:fldChar w:fldCharType="separate"/>
      </w:r>
      <w:r>
        <w:rPr>
          <w:noProof/>
        </w:rPr>
        <w:t>7</w:t>
      </w:r>
      <w:r>
        <w:rPr>
          <w:noProof/>
        </w:rPr>
        <w:fldChar w:fldCharType="end"/>
      </w:r>
    </w:p>
    <w:p w14:paraId="6BCB9483" w14:textId="765817E1" w:rsidR="004C163E" w:rsidRDefault="004C163E">
      <w:pPr>
        <w:pStyle w:val="TOC2"/>
        <w:rPr>
          <w:rFonts w:asciiTheme="minorHAnsi" w:eastAsiaTheme="minorEastAsia" w:hAnsiTheme="minorHAnsi" w:cstheme="minorBidi"/>
          <w:noProof/>
          <w:sz w:val="22"/>
          <w:szCs w:val="22"/>
          <w:lang w:val="en-US" w:eastAsia="zh-CN"/>
        </w:rPr>
      </w:pPr>
      <w:r>
        <w:rPr>
          <w:noProof/>
          <w:lang w:eastAsia="ko-KR"/>
        </w:rPr>
        <w:t>6.1</w:t>
      </w:r>
      <w:r>
        <w:rPr>
          <w:rFonts w:asciiTheme="minorHAnsi" w:eastAsiaTheme="minorEastAsia" w:hAnsiTheme="minorHAnsi" w:cstheme="minorBidi"/>
          <w:noProof/>
          <w:sz w:val="22"/>
          <w:szCs w:val="22"/>
          <w:lang w:val="en-US" w:eastAsia="zh-CN"/>
        </w:rPr>
        <w:tab/>
      </w:r>
      <w:r>
        <w:rPr>
          <w:noProof/>
          <w:lang w:eastAsia="ko-KR"/>
        </w:rPr>
        <w:t>Protocol Data Units</w:t>
      </w:r>
      <w:r>
        <w:rPr>
          <w:noProof/>
        </w:rPr>
        <w:tab/>
      </w:r>
      <w:r>
        <w:rPr>
          <w:noProof/>
        </w:rPr>
        <w:fldChar w:fldCharType="begin"/>
      </w:r>
      <w:r>
        <w:rPr>
          <w:noProof/>
        </w:rPr>
        <w:instrText xml:space="preserve"> PAGEREF _Toc194069647 \h </w:instrText>
      </w:r>
      <w:r>
        <w:rPr>
          <w:noProof/>
        </w:rPr>
      </w:r>
      <w:r>
        <w:rPr>
          <w:noProof/>
        </w:rPr>
        <w:fldChar w:fldCharType="separate"/>
      </w:r>
      <w:r>
        <w:rPr>
          <w:noProof/>
        </w:rPr>
        <w:t>7</w:t>
      </w:r>
      <w:r>
        <w:rPr>
          <w:noProof/>
        </w:rPr>
        <w:fldChar w:fldCharType="end"/>
      </w:r>
    </w:p>
    <w:p w14:paraId="7C0D5B26" w14:textId="032B0D8B" w:rsidR="004C163E" w:rsidRDefault="004C163E">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lang w:eastAsia="ko-KR"/>
        </w:rPr>
        <w:t>A-IoT MAC messages</w:t>
      </w:r>
      <w:r>
        <w:rPr>
          <w:noProof/>
        </w:rPr>
        <w:tab/>
      </w:r>
      <w:r>
        <w:rPr>
          <w:noProof/>
        </w:rPr>
        <w:fldChar w:fldCharType="begin"/>
      </w:r>
      <w:r>
        <w:rPr>
          <w:noProof/>
        </w:rPr>
        <w:instrText xml:space="preserve"> PAGEREF _Toc194069648 \h </w:instrText>
      </w:r>
      <w:r>
        <w:rPr>
          <w:noProof/>
        </w:rPr>
      </w:r>
      <w:r>
        <w:rPr>
          <w:noProof/>
        </w:rPr>
        <w:fldChar w:fldCharType="separate"/>
      </w:r>
      <w:r>
        <w:rPr>
          <w:noProof/>
        </w:rPr>
        <w:t>7</w:t>
      </w:r>
      <w:r>
        <w:rPr>
          <w:noProof/>
        </w:rPr>
        <w:fldChar w:fldCharType="end"/>
      </w:r>
    </w:p>
    <w:p w14:paraId="276EC0DC" w14:textId="0BF53D98" w:rsidR="004C163E" w:rsidRDefault="004C163E">
      <w:pPr>
        <w:pStyle w:val="TOC8"/>
        <w:rPr>
          <w:rFonts w:asciiTheme="minorHAnsi" w:eastAsiaTheme="minorEastAsia"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_Toc194069649 \h </w:instrText>
      </w:r>
      <w:r>
        <w:rPr>
          <w:noProof/>
        </w:rPr>
      </w:r>
      <w:r>
        <w:rPr>
          <w:noProof/>
        </w:rPr>
        <w:fldChar w:fldCharType="separate"/>
      </w:r>
      <w:r>
        <w:rPr>
          <w:noProof/>
        </w:rPr>
        <w:t>7</w:t>
      </w:r>
      <w:r>
        <w:rPr>
          <w:noProof/>
        </w:rPr>
        <w:fldChar w:fldCharType="end"/>
      </w:r>
    </w:p>
    <w:p w14:paraId="0B9E3498" w14:textId="5EE97BBB" w:rsidR="00080512" w:rsidRPr="004D3578" w:rsidRDefault="004D3578">
      <w:r w:rsidRPr="004D3578">
        <w:rPr>
          <w:noProof/>
          <w:sz w:val="22"/>
        </w:rPr>
        <w:fldChar w:fldCharType="end"/>
      </w:r>
    </w:p>
    <w:p w14:paraId="747690AD" w14:textId="5CE76EE5" w:rsidR="0074026F" w:rsidRPr="007B600E" w:rsidRDefault="00080512" w:rsidP="004B1306">
      <w:pPr>
        <w:pStyle w:val="Guidance"/>
      </w:pPr>
      <w:r w:rsidRPr="004D3578">
        <w:br w:type="page"/>
      </w:r>
    </w:p>
    <w:p w14:paraId="03993004" w14:textId="77777777" w:rsidR="00080512" w:rsidRDefault="00080512">
      <w:pPr>
        <w:pStyle w:val="Heading1"/>
      </w:pPr>
      <w:bookmarkStart w:id="15" w:name="foreword"/>
      <w:bookmarkStart w:id="16" w:name="_Toc194069630"/>
      <w:bookmarkEnd w:id="15"/>
      <w:r w:rsidRPr="004D3578">
        <w:lastRenderedPageBreak/>
        <w:t>Foreword</w:t>
      </w:r>
      <w:bookmarkEnd w:id="16"/>
    </w:p>
    <w:p w14:paraId="2511FBFA" w14:textId="6EFB7333" w:rsidR="00080512" w:rsidRPr="004D3578" w:rsidRDefault="00080512">
      <w:r w:rsidRPr="004D3578">
        <w:t xml:space="preserve">This </w:t>
      </w:r>
      <w:r w:rsidRPr="00582F53">
        <w:t xml:space="preserve">Technical </w:t>
      </w:r>
      <w:bookmarkStart w:id="17" w:name="spectype3"/>
      <w:r w:rsidRPr="00E558FB">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94069631"/>
      <w:bookmarkEnd w:id="19"/>
      <w:r w:rsidRPr="004D3578">
        <w:lastRenderedPageBreak/>
        <w:t>1</w:t>
      </w:r>
      <w:r w:rsidRPr="004D3578">
        <w:tab/>
        <w:t>Scope</w:t>
      </w:r>
      <w:bookmarkEnd w:id="20"/>
    </w:p>
    <w:p w14:paraId="4EA05E1B" w14:textId="1F9CB111" w:rsidR="00080512" w:rsidRPr="004D3578" w:rsidRDefault="00080512">
      <w:r w:rsidRPr="004D3578">
        <w:t xml:space="preserve">The present document </w:t>
      </w:r>
      <w:r w:rsidR="004B1306">
        <w:t xml:space="preserve">specifies the </w:t>
      </w:r>
      <w:r w:rsidR="00B52AEB" w:rsidRPr="003F7D1E">
        <w:t>Medium Access Control (MAC)</w:t>
      </w:r>
      <w:r w:rsidR="004B1306">
        <w:t xml:space="preserve"> protocol</w:t>
      </w:r>
      <w:r w:rsidR="00827762">
        <w:t xml:space="preserve"> of Ambient IoT</w:t>
      </w:r>
      <w:r w:rsidR="004B1306">
        <w:t>.</w:t>
      </w:r>
    </w:p>
    <w:p w14:paraId="794720D9" w14:textId="77777777" w:rsidR="00080512" w:rsidRPr="004D3578" w:rsidRDefault="00080512">
      <w:pPr>
        <w:pStyle w:val="Heading1"/>
      </w:pPr>
      <w:bookmarkStart w:id="21" w:name="references"/>
      <w:bookmarkStart w:id="22" w:name="_Toc194069632"/>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89C00A8" w:rsidR="00EC4A25" w:rsidRDefault="00EC4A25" w:rsidP="00EC4A25">
      <w:pPr>
        <w:pStyle w:val="EX"/>
      </w:pPr>
      <w:r w:rsidRPr="004D3578">
        <w:t>[1]</w:t>
      </w:r>
      <w:r w:rsidRPr="004D3578">
        <w:tab/>
        <w:t>3GPP TR 21.905: "Vocabulary for 3GPP Specifications".</w:t>
      </w:r>
    </w:p>
    <w:p w14:paraId="24ACB616" w14:textId="52F9FF00" w:rsidR="00080512" w:rsidRPr="004D3578" w:rsidRDefault="00080512">
      <w:pPr>
        <w:pStyle w:val="Heading1"/>
      </w:pPr>
      <w:bookmarkStart w:id="23" w:name="definitions"/>
      <w:bookmarkStart w:id="24" w:name="_Toc194069633"/>
      <w:bookmarkEnd w:id="23"/>
      <w:r w:rsidRPr="004D3578">
        <w:t>3</w:t>
      </w:r>
      <w:r w:rsidRPr="004D3578">
        <w:tab/>
        <w:t>Definitions</w:t>
      </w:r>
      <w:r w:rsidR="00602AEA">
        <w:t>, symbols and abbreviations</w:t>
      </w:r>
      <w:bookmarkEnd w:id="24"/>
    </w:p>
    <w:p w14:paraId="6CBABCF9" w14:textId="708DD6A6" w:rsidR="00080512" w:rsidRPr="004D3578" w:rsidRDefault="00080512">
      <w:pPr>
        <w:pStyle w:val="Heading2"/>
      </w:pPr>
      <w:bookmarkStart w:id="25" w:name="_Toc194069634"/>
      <w:r w:rsidRPr="004D3578">
        <w:t>3.1</w:t>
      </w:r>
      <w:r w:rsidRPr="004D3578">
        <w:tab/>
      </w:r>
      <w:r w:rsidR="00B52AEB" w:rsidRPr="00FA0FAE">
        <w:t>Definitions</w:t>
      </w:r>
      <w:bookmarkEnd w:id="25"/>
    </w:p>
    <w:p w14:paraId="54C37D48" w14:textId="39048149" w:rsidR="00B52AEB" w:rsidRDefault="00B52AEB" w:rsidP="00B52AEB">
      <w:pPr>
        <w:rPr>
          <w:lang w:eastAsia="ja-JP"/>
        </w:rPr>
      </w:pPr>
      <w:r>
        <w:t>For the purposes of the present document, the terms and definitions given in TR 21.905 [1] and the following apply. A term defined in the present document takes precedence over the definition of the same term, if any, in TR 21.905 [1].</w:t>
      </w:r>
      <w:r w:rsidR="0072001A">
        <w:t>x</w:t>
      </w:r>
    </w:p>
    <w:p w14:paraId="5E81C5C1" w14:textId="7E94B6B0" w:rsidR="00080512" w:rsidRPr="004D3578" w:rsidRDefault="00080512">
      <w:pPr>
        <w:pStyle w:val="Heading2"/>
      </w:pPr>
      <w:bookmarkStart w:id="26" w:name="_Toc194069635"/>
      <w:r w:rsidRPr="004D3578">
        <w:lastRenderedPageBreak/>
        <w:t>3.</w:t>
      </w:r>
      <w:r w:rsidR="00B52AEB">
        <w:t>2</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D89FB01" w14:textId="0F437925" w:rsidR="00080512" w:rsidRPr="004D3578" w:rsidRDefault="00080512">
      <w:pPr>
        <w:pStyle w:val="Heading1"/>
      </w:pPr>
      <w:bookmarkStart w:id="27" w:name="clause4"/>
      <w:bookmarkStart w:id="28" w:name="_Toc194069636"/>
      <w:bookmarkEnd w:id="27"/>
      <w:r w:rsidRPr="004D3578">
        <w:t>4</w:t>
      </w:r>
      <w:r w:rsidRPr="004D3578">
        <w:tab/>
      </w:r>
      <w:r w:rsidR="00CD5B8A" w:rsidRPr="00CD5B8A">
        <w:t>General</w:t>
      </w:r>
      <w:bookmarkEnd w:id="28"/>
    </w:p>
    <w:p w14:paraId="077A4924" w14:textId="4814395F" w:rsidR="001F2561" w:rsidRPr="001F2561" w:rsidRDefault="00080512" w:rsidP="0072001A">
      <w:pPr>
        <w:pStyle w:val="Heading2"/>
      </w:pPr>
      <w:bookmarkStart w:id="29" w:name="_Toc194069637"/>
      <w:r w:rsidRPr="004D3578">
        <w:t>4.1</w:t>
      </w:r>
      <w:r w:rsidRPr="004D3578">
        <w:tab/>
      </w:r>
      <w:r w:rsidR="00CD5B8A" w:rsidRPr="00CD5B8A">
        <w:t>Introduction</w:t>
      </w:r>
      <w:bookmarkEnd w:id="29"/>
    </w:p>
    <w:p w14:paraId="32174BD3" w14:textId="6C79B6DD" w:rsidR="00080512" w:rsidRDefault="00080512">
      <w:pPr>
        <w:pStyle w:val="Heading2"/>
      </w:pPr>
      <w:bookmarkStart w:id="30" w:name="_Toc194069638"/>
      <w:r w:rsidRPr="004D3578">
        <w:t>4.2</w:t>
      </w:r>
      <w:r w:rsidRPr="004D3578">
        <w:tab/>
      </w:r>
      <w:r w:rsidR="00CD5B8A">
        <w:t xml:space="preserve">A-IoT </w:t>
      </w:r>
      <w:r w:rsidR="00CD5B8A" w:rsidRPr="00CD5B8A">
        <w:t>MAC architecture</w:t>
      </w:r>
      <w:bookmarkEnd w:id="30"/>
    </w:p>
    <w:p w14:paraId="489628D1" w14:textId="524129F3" w:rsidR="00CD5B8A" w:rsidRDefault="00CD5B8A" w:rsidP="00CD5B8A">
      <w:pPr>
        <w:pStyle w:val="Heading2"/>
        <w:rPr>
          <w:lang w:eastAsia="ko-KR"/>
        </w:rPr>
      </w:pPr>
      <w:bookmarkStart w:id="31" w:name="_Toc37296160"/>
      <w:bookmarkStart w:id="32" w:name="_Toc46490286"/>
      <w:bookmarkStart w:id="33" w:name="_Toc52751981"/>
      <w:bookmarkStart w:id="34" w:name="_Toc52796443"/>
      <w:bookmarkStart w:id="35" w:name="_Toc185623502"/>
      <w:bookmarkStart w:id="36" w:name="_Toc194069639"/>
      <w:r>
        <w:rPr>
          <w:lang w:eastAsia="ko-KR"/>
        </w:rPr>
        <w:t>4.3</w:t>
      </w:r>
      <w:r>
        <w:rPr>
          <w:lang w:eastAsia="ko-KR"/>
        </w:rPr>
        <w:tab/>
        <w:t>Services</w:t>
      </w:r>
      <w:bookmarkEnd w:id="31"/>
      <w:bookmarkEnd w:id="32"/>
      <w:bookmarkEnd w:id="33"/>
      <w:bookmarkEnd w:id="34"/>
      <w:bookmarkEnd w:id="35"/>
      <w:bookmarkEnd w:id="36"/>
    </w:p>
    <w:p w14:paraId="257217D2" w14:textId="59D48DCA" w:rsidR="00CD5B8A" w:rsidRDefault="00CD5B8A" w:rsidP="00CD5B8A">
      <w:pPr>
        <w:pStyle w:val="Heading2"/>
        <w:rPr>
          <w:lang w:eastAsia="ko-KR"/>
        </w:rPr>
      </w:pPr>
      <w:bookmarkStart w:id="37" w:name="_Toc29239809"/>
      <w:bookmarkStart w:id="38" w:name="_Toc37296163"/>
      <w:bookmarkStart w:id="39" w:name="_Toc46490289"/>
      <w:bookmarkStart w:id="40" w:name="_Toc52751984"/>
      <w:bookmarkStart w:id="41" w:name="_Toc52796446"/>
      <w:bookmarkStart w:id="42" w:name="_Toc185623505"/>
      <w:bookmarkStart w:id="43" w:name="_Toc194069640"/>
      <w:r>
        <w:rPr>
          <w:lang w:eastAsia="ko-KR"/>
        </w:rPr>
        <w:t>4.4</w:t>
      </w:r>
      <w:r>
        <w:rPr>
          <w:lang w:eastAsia="ko-KR"/>
        </w:rPr>
        <w:tab/>
        <w:t>Functions</w:t>
      </w:r>
      <w:bookmarkEnd w:id="37"/>
      <w:bookmarkEnd w:id="38"/>
      <w:bookmarkEnd w:id="39"/>
      <w:bookmarkEnd w:id="40"/>
      <w:bookmarkEnd w:id="41"/>
      <w:bookmarkEnd w:id="42"/>
      <w:bookmarkEnd w:id="43"/>
    </w:p>
    <w:p w14:paraId="7C0DDF47" w14:textId="67014C78" w:rsidR="00CD5B8A" w:rsidRDefault="00CD5B8A" w:rsidP="00CD5B8A">
      <w:pPr>
        <w:pStyle w:val="Heading1"/>
        <w:rPr>
          <w:lang w:eastAsia="ko-KR"/>
        </w:rPr>
      </w:pPr>
      <w:bookmarkStart w:id="44" w:name="_Toc29239818"/>
      <w:bookmarkStart w:id="45" w:name="_Toc37296173"/>
      <w:bookmarkStart w:id="46" w:name="_Toc46490299"/>
      <w:bookmarkStart w:id="47" w:name="_Toc52751994"/>
      <w:bookmarkStart w:id="48" w:name="_Toc52796456"/>
      <w:bookmarkStart w:id="49" w:name="_Toc185623515"/>
      <w:bookmarkStart w:id="50" w:name="_Toc194069641"/>
      <w:r>
        <w:rPr>
          <w:lang w:eastAsia="ko-KR"/>
        </w:rPr>
        <w:t>5</w:t>
      </w:r>
      <w:r>
        <w:rPr>
          <w:lang w:eastAsia="ko-KR"/>
        </w:rPr>
        <w:tab/>
      </w:r>
      <w:bookmarkStart w:id="51" w:name="OLE_LINK7"/>
      <w:r>
        <w:rPr>
          <w:lang w:eastAsia="ko-KR"/>
        </w:rPr>
        <w:t xml:space="preserve">A-IoT </w:t>
      </w:r>
      <w:bookmarkEnd w:id="51"/>
      <w:r>
        <w:rPr>
          <w:lang w:eastAsia="ko-KR"/>
        </w:rPr>
        <w:t>MAC procedures</w:t>
      </w:r>
      <w:bookmarkEnd w:id="44"/>
      <w:bookmarkEnd w:id="45"/>
      <w:bookmarkEnd w:id="46"/>
      <w:bookmarkEnd w:id="47"/>
      <w:bookmarkEnd w:id="48"/>
      <w:bookmarkEnd w:id="49"/>
      <w:bookmarkEnd w:id="50"/>
    </w:p>
    <w:p w14:paraId="38253ED8" w14:textId="2501A351" w:rsidR="00BE4020" w:rsidRDefault="00BE4020" w:rsidP="00BE4020">
      <w:pPr>
        <w:pStyle w:val="Heading2"/>
      </w:pPr>
      <w:bookmarkStart w:id="52" w:name="_Toc194069642"/>
      <w:r>
        <w:t>5.1</w:t>
      </w:r>
      <w:r>
        <w:tab/>
        <w:t>General</w:t>
      </w:r>
      <w:bookmarkEnd w:id="52"/>
    </w:p>
    <w:p w14:paraId="5462D1BA" w14:textId="373DD82A" w:rsidR="00BE4020" w:rsidRDefault="00BE4020" w:rsidP="00BE4020">
      <w:pPr>
        <w:pStyle w:val="Heading2"/>
      </w:pPr>
      <w:bookmarkStart w:id="53" w:name="_Toc194069643"/>
      <w:r>
        <w:t>5.2</w:t>
      </w:r>
      <w:r>
        <w:tab/>
      </w:r>
      <w:r w:rsidRPr="00997424">
        <w:t>A-IoT paging</w:t>
      </w:r>
      <w:bookmarkEnd w:id="53"/>
    </w:p>
    <w:p w14:paraId="3EF63798" w14:textId="67C6107D" w:rsidR="00BE4020" w:rsidRDefault="00BE4020" w:rsidP="00BE4020">
      <w:pPr>
        <w:pStyle w:val="Heading2"/>
      </w:pPr>
      <w:bookmarkStart w:id="54" w:name="_Toc194069644"/>
      <w:r>
        <w:t>5.3</w:t>
      </w:r>
      <w:r>
        <w:tab/>
      </w:r>
      <w:r w:rsidRPr="00997424">
        <w:t xml:space="preserve">A-IoT </w:t>
      </w:r>
      <w:r>
        <w:t xml:space="preserve">random </w:t>
      </w:r>
      <w:r w:rsidRPr="00997424">
        <w:t>access procedure</w:t>
      </w:r>
      <w:bookmarkEnd w:id="54"/>
    </w:p>
    <w:p w14:paraId="20E598BA" w14:textId="2C14DFDD" w:rsidR="00BE4020" w:rsidRDefault="00BE4020" w:rsidP="00BE4020">
      <w:pPr>
        <w:pStyle w:val="Heading2"/>
      </w:pPr>
      <w:bookmarkStart w:id="55" w:name="_Toc194069645"/>
      <w:r>
        <w:t>5.4</w:t>
      </w:r>
      <w:r>
        <w:tab/>
      </w:r>
      <w:r w:rsidRPr="00997424">
        <w:t xml:space="preserve">A-IoT </w:t>
      </w:r>
      <w:r>
        <w:t xml:space="preserve">upper layer </w:t>
      </w:r>
      <w:r w:rsidRPr="00997424">
        <w:t>data transmission</w:t>
      </w:r>
      <w:bookmarkEnd w:id="55"/>
    </w:p>
    <w:p w14:paraId="1469366C" w14:textId="433EEAA6" w:rsidR="00CD5B8A" w:rsidRDefault="00BE4020" w:rsidP="00BE4020">
      <w:pPr>
        <w:pStyle w:val="Heading1"/>
      </w:pPr>
      <w:bookmarkStart w:id="56" w:name="_Toc194069646"/>
      <w:r>
        <w:t>6</w:t>
      </w:r>
      <w:r>
        <w:tab/>
      </w:r>
      <w:r w:rsidRPr="00BE4020">
        <w:t>Protocol Data Units, formats and parameters</w:t>
      </w:r>
      <w:bookmarkEnd w:id="56"/>
    </w:p>
    <w:p w14:paraId="22CA7F19" w14:textId="77777777" w:rsidR="00BE4020" w:rsidRDefault="00BE4020" w:rsidP="00BE4020">
      <w:pPr>
        <w:pStyle w:val="Heading2"/>
        <w:rPr>
          <w:lang w:eastAsia="ko-KR"/>
        </w:rPr>
      </w:pPr>
      <w:bookmarkStart w:id="57" w:name="_Toc29239875"/>
      <w:bookmarkStart w:id="58" w:name="_Toc37296273"/>
      <w:bookmarkStart w:id="59" w:name="_Toc46490404"/>
      <w:bookmarkStart w:id="60" w:name="_Toc52752099"/>
      <w:bookmarkStart w:id="61" w:name="_Toc52796561"/>
      <w:bookmarkStart w:id="62" w:name="_Toc185623686"/>
      <w:bookmarkStart w:id="63" w:name="_Toc194069647"/>
      <w:r>
        <w:rPr>
          <w:lang w:eastAsia="ko-KR"/>
        </w:rPr>
        <w:t>6.1</w:t>
      </w:r>
      <w:r>
        <w:rPr>
          <w:lang w:eastAsia="ko-KR"/>
        </w:rPr>
        <w:tab/>
        <w:t>Protocol Data Units</w:t>
      </w:r>
      <w:bookmarkEnd w:id="57"/>
      <w:bookmarkEnd w:id="58"/>
      <w:bookmarkEnd w:id="59"/>
      <w:bookmarkEnd w:id="60"/>
      <w:bookmarkEnd w:id="61"/>
      <w:bookmarkEnd w:id="62"/>
      <w:bookmarkEnd w:id="63"/>
    </w:p>
    <w:p w14:paraId="29732A28" w14:textId="39AB3E66" w:rsidR="00BE4020" w:rsidRDefault="00BE4020" w:rsidP="00D85E75">
      <w:pPr>
        <w:pStyle w:val="Heading2"/>
      </w:pPr>
      <w:bookmarkStart w:id="64" w:name="_Toc194069648"/>
      <w:r>
        <w:t>6.2</w:t>
      </w:r>
      <w:r>
        <w:tab/>
      </w:r>
      <w:r>
        <w:rPr>
          <w:lang w:eastAsia="ko-KR"/>
        </w:rPr>
        <w:t>A-IoT MAC messages</w:t>
      </w:r>
      <w:bookmarkEnd w:id="64"/>
    </w:p>
    <w:p w14:paraId="5CA5E6C2" w14:textId="10C825EB" w:rsidR="00080512" w:rsidRPr="004D3578" w:rsidRDefault="00080512">
      <w:pPr>
        <w:pStyle w:val="Heading8"/>
      </w:pPr>
      <w:bookmarkStart w:id="65" w:name="_Toc194069649"/>
      <w:r w:rsidRPr="004D3578">
        <w:t>Annex &lt;</w:t>
      </w:r>
      <w:r w:rsidR="004C163E">
        <w:t>X</w:t>
      </w:r>
      <w:r w:rsidRPr="004D3578">
        <w:t>&gt; (informative):</w:t>
      </w:r>
      <w:r w:rsidRPr="004D3578">
        <w:br/>
        <w:t>Change history</w:t>
      </w:r>
      <w:bookmarkEnd w:id="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57D6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6" w:name="historyclause"/>
            <w:bookmarkEnd w:id="66"/>
            <w:r w:rsidRPr="00235394">
              <w:t>Change history</w:t>
            </w:r>
          </w:p>
        </w:tc>
      </w:tr>
      <w:tr w:rsidR="003C3971" w:rsidRPr="00315B85" w14:paraId="188BB8D6" w14:textId="77777777" w:rsidTr="00557D6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57D6B">
        <w:tc>
          <w:tcPr>
            <w:tcW w:w="800" w:type="dxa"/>
            <w:shd w:val="solid" w:color="FFFFFF" w:fill="auto"/>
          </w:tcPr>
          <w:p w14:paraId="433EA83C" w14:textId="50FD79C2"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304D8D43"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6AE5F0B0" w14:textId="7A0B1BC3" w:rsidR="00080512" w:rsidRDefault="00080512" w:rsidP="00557D6B">
      <w:pPr>
        <w:pStyle w:val="Guidance"/>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8D5A7" w14:textId="77777777" w:rsidR="00661F53" w:rsidRDefault="00661F53">
      <w:r>
        <w:separator/>
      </w:r>
    </w:p>
  </w:endnote>
  <w:endnote w:type="continuationSeparator" w:id="0">
    <w:p w14:paraId="756E03B4" w14:textId="77777777" w:rsidR="00661F53" w:rsidRDefault="00661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A255E" w:rsidRDefault="00EA25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47449" w14:textId="77777777" w:rsidR="00661F53" w:rsidRDefault="00661F53">
      <w:r>
        <w:separator/>
      </w:r>
    </w:p>
  </w:footnote>
  <w:footnote w:type="continuationSeparator" w:id="0">
    <w:p w14:paraId="3B967F32" w14:textId="77777777" w:rsidR="00661F53" w:rsidRDefault="00661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80185D" w:rsidR="00EA255E" w:rsidRDefault="00EA25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163E">
      <w:rPr>
        <w:rFonts w:ascii="Arial" w:hAnsi="Arial" w:cs="Arial"/>
        <w:b/>
        <w:noProof/>
        <w:sz w:val="18"/>
        <w:szCs w:val="18"/>
      </w:rPr>
      <w:t>3GPP TS 38.391 V0.0.1 (2025-04)</w:t>
    </w:r>
    <w:r>
      <w:rPr>
        <w:rFonts w:ascii="Arial" w:hAnsi="Arial" w:cs="Arial"/>
        <w:b/>
        <w:sz w:val="18"/>
        <w:szCs w:val="18"/>
      </w:rPr>
      <w:fldChar w:fldCharType="end"/>
    </w:r>
  </w:p>
  <w:p w14:paraId="7A6BC72E" w14:textId="77777777" w:rsidR="00EA255E" w:rsidRDefault="00EA25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7C17CE" w:rsidR="00EA255E" w:rsidRDefault="00EA25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163E">
      <w:rPr>
        <w:rFonts w:ascii="Arial" w:hAnsi="Arial" w:cs="Arial"/>
        <w:b/>
        <w:noProof/>
        <w:sz w:val="18"/>
        <w:szCs w:val="18"/>
      </w:rPr>
      <w:t>Release 19</w:t>
    </w:r>
    <w:r>
      <w:rPr>
        <w:rFonts w:ascii="Arial" w:hAnsi="Arial" w:cs="Arial"/>
        <w:b/>
        <w:sz w:val="18"/>
        <w:szCs w:val="18"/>
      </w:rPr>
      <w:fldChar w:fldCharType="end"/>
    </w:r>
  </w:p>
  <w:p w14:paraId="1024E63D" w14:textId="77777777" w:rsidR="00EA255E" w:rsidRDefault="00EA2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3D244D"/>
    <w:multiLevelType w:val="hybridMultilevel"/>
    <w:tmpl w:val="BBB23928"/>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790CDF"/>
    <w:multiLevelType w:val="hybridMultilevel"/>
    <w:tmpl w:val="E7CAAD54"/>
    <w:lvl w:ilvl="0" w:tplc="51EE73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8"/>
  </w:num>
  <w:num w:numId="17">
    <w:abstractNumId w:val="19"/>
  </w:num>
  <w:num w:numId="18">
    <w:abstractNumId w:val="14"/>
  </w:num>
  <w:num w:numId="19">
    <w:abstractNumId w:val="15"/>
  </w:num>
  <w:num w:numId="20">
    <w:abstractNumId w:val="12"/>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50"/>
    <w:rsid w:val="000270B9"/>
    <w:rsid w:val="00033397"/>
    <w:rsid w:val="00040095"/>
    <w:rsid w:val="00051834"/>
    <w:rsid w:val="00054A22"/>
    <w:rsid w:val="00062023"/>
    <w:rsid w:val="000655A6"/>
    <w:rsid w:val="00077246"/>
    <w:rsid w:val="00080512"/>
    <w:rsid w:val="00082F60"/>
    <w:rsid w:val="00087092"/>
    <w:rsid w:val="000A0BC1"/>
    <w:rsid w:val="000A598A"/>
    <w:rsid w:val="000C47C3"/>
    <w:rsid w:val="000D58AB"/>
    <w:rsid w:val="000E3080"/>
    <w:rsid w:val="000E5388"/>
    <w:rsid w:val="000F7D1E"/>
    <w:rsid w:val="0013040B"/>
    <w:rsid w:val="00131381"/>
    <w:rsid w:val="00131FA0"/>
    <w:rsid w:val="00133525"/>
    <w:rsid w:val="00135CB3"/>
    <w:rsid w:val="00136ABD"/>
    <w:rsid w:val="0014761F"/>
    <w:rsid w:val="00163BAF"/>
    <w:rsid w:val="00173E3B"/>
    <w:rsid w:val="00174E78"/>
    <w:rsid w:val="00196BFC"/>
    <w:rsid w:val="001A4C42"/>
    <w:rsid w:val="001A7420"/>
    <w:rsid w:val="001B6637"/>
    <w:rsid w:val="001C21C3"/>
    <w:rsid w:val="001C5EF9"/>
    <w:rsid w:val="001C683B"/>
    <w:rsid w:val="001D02C2"/>
    <w:rsid w:val="001F0C1D"/>
    <w:rsid w:val="001F1132"/>
    <w:rsid w:val="001F168B"/>
    <w:rsid w:val="001F2561"/>
    <w:rsid w:val="002212A7"/>
    <w:rsid w:val="00224D57"/>
    <w:rsid w:val="00224D76"/>
    <w:rsid w:val="00226326"/>
    <w:rsid w:val="002347A2"/>
    <w:rsid w:val="00237758"/>
    <w:rsid w:val="0025181F"/>
    <w:rsid w:val="00255C5C"/>
    <w:rsid w:val="002675F0"/>
    <w:rsid w:val="002760EE"/>
    <w:rsid w:val="002B6339"/>
    <w:rsid w:val="002D0D27"/>
    <w:rsid w:val="002D4214"/>
    <w:rsid w:val="002E00EE"/>
    <w:rsid w:val="002F478B"/>
    <w:rsid w:val="00315B85"/>
    <w:rsid w:val="003172DC"/>
    <w:rsid w:val="0034773D"/>
    <w:rsid w:val="00351E6D"/>
    <w:rsid w:val="0035462D"/>
    <w:rsid w:val="00354AB7"/>
    <w:rsid w:val="00356555"/>
    <w:rsid w:val="00362F7F"/>
    <w:rsid w:val="00374D58"/>
    <w:rsid w:val="003765B8"/>
    <w:rsid w:val="00386C20"/>
    <w:rsid w:val="00394424"/>
    <w:rsid w:val="00397729"/>
    <w:rsid w:val="003C3971"/>
    <w:rsid w:val="003E01D1"/>
    <w:rsid w:val="003E26D5"/>
    <w:rsid w:val="003F7806"/>
    <w:rsid w:val="003F7D1E"/>
    <w:rsid w:val="00423334"/>
    <w:rsid w:val="00430A60"/>
    <w:rsid w:val="004345EC"/>
    <w:rsid w:val="00446C6D"/>
    <w:rsid w:val="00464BC0"/>
    <w:rsid w:val="00465515"/>
    <w:rsid w:val="00471A02"/>
    <w:rsid w:val="00472140"/>
    <w:rsid w:val="004922D6"/>
    <w:rsid w:val="004973FF"/>
    <w:rsid w:val="0049751D"/>
    <w:rsid w:val="004B1306"/>
    <w:rsid w:val="004B37F5"/>
    <w:rsid w:val="004C163E"/>
    <w:rsid w:val="004C30AC"/>
    <w:rsid w:val="004C6145"/>
    <w:rsid w:val="004D3578"/>
    <w:rsid w:val="004D568C"/>
    <w:rsid w:val="004E207D"/>
    <w:rsid w:val="004E213A"/>
    <w:rsid w:val="004F0988"/>
    <w:rsid w:val="004F1A9F"/>
    <w:rsid w:val="004F3340"/>
    <w:rsid w:val="004F41CE"/>
    <w:rsid w:val="004F4513"/>
    <w:rsid w:val="004F6144"/>
    <w:rsid w:val="00522BD0"/>
    <w:rsid w:val="00527426"/>
    <w:rsid w:val="0053388B"/>
    <w:rsid w:val="00535773"/>
    <w:rsid w:val="00543E6C"/>
    <w:rsid w:val="0055028E"/>
    <w:rsid w:val="005528E8"/>
    <w:rsid w:val="005574B3"/>
    <w:rsid w:val="00557D6B"/>
    <w:rsid w:val="00561495"/>
    <w:rsid w:val="00565087"/>
    <w:rsid w:val="00574C32"/>
    <w:rsid w:val="00582F53"/>
    <w:rsid w:val="00597B11"/>
    <w:rsid w:val="005A099A"/>
    <w:rsid w:val="005A50C4"/>
    <w:rsid w:val="005B27D4"/>
    <w:rsid w:val="005D2E01"/>
    <w:rsid w:val="005D68BF"/>
    <w:rsid w:val="005D7526"/>
    <w:rsid w:val="005E4BB2"/>
    <w:rsid w:val="005F788A"/>
    <w:rsid w:val="00602AEA"/>
    <w:rsid w:val="00612141"/>
    <w:rsid w:val="00614FDF"/>
    <w:rsid w:val="00631F72"/>
    <w:rsid w:val="0063455E"/>
    <w:rsid w:val="0063543D"/>
    <w:rsid w:val="00636BD6"/>
    <w:rsid w:val="00640023"/>
    <w:rsid w:val="0064526B"/>
    <w:rsid w:val="00647114"/>
    <w:rsid w:val="00651FB5"/>
    <w:rsid w:val="00661F53"/>
    <w:rsid w:val="00670CF4"/>
    <w:rsid w:val="006904BD"/>
    <w:rsid w:val="006912E9"/>
    <w:rsid w:val="006A323F"/>
    <w:rsid w:val="006B30D0"/>
    <w:rsid w:val="006B7638"/>
    <w:rsid w:val="006C1DEF"/>
    <w:rsid w:val="006C3D95"/>
    <w:rsid w:val="006C4627"/>
    <w:rsid w:val="006D3206"/>
    <w:rsid w:val="006E5C86"/>
    <w:rsid w:val="006E770F"/>
    <w:rsid w:val="006F31A2"/>
    <w:rsid w:val="007000D6"/>
    <w:rsid w:val="00701116"/>
    <w:rsid w:val="0071174C"/>
    <w:rsid w:val="00712223"/>
    <w:rsid w:val="0071356E"/>
    <w:rsid w:val="00713C44"/>
    <w:rsid w:val="0072001A"/>
    <w:rsid w:val="00731012"/>
    <w:rsid w:val="00734A5B"/>
    <w:rsid w:val="0074026F"/>
    <w:rsid w:val="007429F6"/>
    <w:rsid w:val="00744E76"/>
    <w:rsid w:val="00764FBD"/>
    <w:rsid w:val="00765EA3"/>
    <w:rsid w:val="00774DA4"/>
    <w:rsid w:val="00781F0F"/>
    <w:rsid w:val="007A4965"/>
    <w:rsid w:val="007B600E"/>
    <w:rsid w:val="007C7B91"/>
    <w:rsid w:val="007F04A5"/>
    <w:rsid w:val="007F0F4A"/>
    <w:rsid w:val="007F1A74"/>
    <w:rsid w:val="007F4F67"/>
    <w:rsid w:val="007F6953"/>
    <w:rsid w:val="008028A4"/>
    <w:rsid w:val="00814771"/>
    <w:rsid w:val="008214DB"/>
    <w:rsid w:val="008228EC"/>
    <w:rsid w:val="00827762"/>
    <w:rsid w:val="00830747"/>
    <w:rsid w:val="00830904"/>
    <w:rsid w:val="00862BE5"/>
    <w:rsid w:val="0086479C"/>
    <w:rsid w:val="008768CA"/>
    <w:rsid w:val="008836BA"/>
    <w:rsid w:val="008A3287"/>
    <w:rsid w:val="008C1570"/>
    <w:rsid w:val="008C384C"/>
    <w:rsid w:val="008C7B64"/>
    <w:rsid w:val="008E2D68"/>
    <w:rsid w:val="008E6756"/>
    <w:rsid w:val="0090271F"/>
    <w:rsid w:val="00902E23"/>
    <w:rsid w:val="009114D7"/>
    <w:rsid w:val="0091348E"/>
    <w:rsid w:val="00914EC0"/>
    <w:rsid w:val="00917CCB"/>
    <w:rsid w:val="00933FB0"/>
    <w:rsid w:val="00935AE1"/>
    <w:rsid w:val="00942EC2"/>
    <w:rsid w:val="00975DAE"/>
    <w:rsid w:val="009909FA"/>
    <w:rsid w:val="009C173F"/>
    <w:rsid w:val="009C3CED"/>
    <w:rsid w:val="009D0C01"/>
    <w:rsid w:val="009D47D0"/>
    <w:rsid w:val="009E2532"/>
    <w:rsid w:val="009E561C"/>
    <w:rsid w:val="009F37B7"/>
    <w:rsid w:val="00A10F02"/>
    <w:rsid w:val="00A155C6"/>
    <w:rsid w:val="00A164B4"/>
    <w:rsid w:val="00A20BA8"/>
    <w:rsid w:val="00A26956"/>
    <w:rsid w:val="00A27486"/>
    <w:rsid w:val="00A40735"/>
    <w:rsid w:val="00A53724"/>
    <w:rsid w:val="00A56066"/>
    <w:rsid w:val="00A578DD"/>
    <w:rsid w:val="00A73129"/>
    <w:rsid w:val="00A81A8F"/>
    <w:rsid w:val="00A82346"/>
    <w:rsid w:val="00A85703"/>
    <w:rsid w:val="00A92BA1"/>
    <w:rsid w:val="00A95A32"/>
    <w:rsid w:val="00AA0E0E"/>
    <w:rsid w:val="00AA1BA0"/>
    <w:rsid w:val="00AA7B02"/>
    <w:rsid w:val="00AB4A5D"/>
    <w:rsid w:val="00AB4B73"/>
    <w:rsid w:val="00AC6BC6"/>
    <w:rsid w:val="00AD31F8"/>
    <w:rsid w:val="00AD45A1"/>
    <w:rsid w:val="00AE2C9D"/>
    <w:rsid w:val="00AE6164"/>
    <w:rsid w:val="00AE65E2"/>
    <w:rsid w:val="00AF104B"/>
    <w:rsid w:val="00AF1460"/>
    <w:rsid w:val="00AF5306"/>
    <w:rsid w:val="00B02E87"/>
    <w:rsid w:val="00B10882"/>
    <w:rsid w:val="00B11544"/>
    <w:rsid w:val="00B13182"/>
    <w:rsid w:val="00B13278"/>
    <w:rsid w:val="00B15449"/>
    <w:rsid w:val="00B36160"/>
    <w:rsid w:val="00B51275"/>
    <w:rsid w:val="00B52AEB"/>
    <w:rsid w:val="00B5769E"/>
    <w:rsid w:val="00B71C84"/>
    <w:rsid w:val="00B75D59"/>
    <w:rsid w:val="00B80C88"/>
    <w:rsid w:val="00B93086"/>
    <w:rsid w:val="00BA19ED"/>
    <w:rsid w:val="00BA4B8D"/>
    <w:rsid w:val="00BB3A64"/>
    <w:rsid w:val="00BC0858"/>
    <w:rsid w:val="00BC0889"/>
    <w:rsid w:val="00BC0F7D"/>
    <w:rsid w:val="00BC1C4B"/>
    <w:rsid w:val="00BC4C2F"/>
    <w:rsid w:val="00BC7A0C"/>
    <w:rsid w:val="00BD76A0"/>
    <w:rsid w:val="00BD7D31"/>
    <w:rsid w:val="00BE3255"/>
    <w:rsid w:val="00BE4020"/>
    <w:rsid w:val="00BF128E"/>
    <w:rsid w:val="00C074DD"/>
    <w:rsid w:val="00C1496A"/>
    <w:rsid w:val="00C32E81"/>
    <w:rsid w:val="00C33079"/>
    <w:rsid w:val="00C42534"/>
    <w:rsid w:val="00C45231"/>
    <w:rsid w:val="00C551FF"/>
    <w:rsid w:val="00C61CDE"/>
    <w:rsid w:val="00C63383"/>
    <w:rsid w:val="00C6688B"/>
    <w:rsid w:val="00C72833"/>
    <w:rsid w:val="00C80F1D"/>
    <w:rsid w:val="00C86A72"/>
    <w:rsid w:val="00C91962"/>
    <w:rsid w:val="00C93F40"/>
    <w:rsid w:val="00CA3D0C"/>
    <w:rsid w:val="00CB127E"/>
    <w:rsid w:val="00CB42CC"/>
    <w:rsid w:val="00CD5B8A"/>
    <w:rsid w:val="00D338DE"/>
    <w:rsid w:val="00D47D94"/>
    <w:rsid w:val="00D57972"/>
    <w:rsid w:val="00D62923"/>
    <w:rsid w:val="00D67096"/>
    <w:rsid w:val="00D675A9"/>
    <w:rsid w:val="00D67B50"/>
    <w:rsid w:val="00D738D6"/>
    <w:rsid w:val="00D755EB"/>
    <w:rsid w:val="00D76048"/>
    <w:rsid w:val="00D82E6F"/>
    <w:rsid w:val="00D85E75"/>
    <w:rsid w:val="00D87E00"/>
    <w:rsid w:val="00D9134D"/>
    <w:rsid w:val="00DA7A03"/>
    <w:rsid w:val="00DB1818"/>
    <w:rsid w:val="00DB5C00"/>
    <w:rsid w:val="00DC309B"/>
    <w:rsid w:val="00DC36D0"/>
    <w:rsid w:val="00DC4DA2"/>
    <w:rsid w:val="00DC598C"/>
    <w:rsid w:val="00DC7EEC"/>
    <w:rsid w:val="00DD4C17"/>
    <w:rsid w:val="00DD74A5"/>
    <w:rsid w:val="00DD7605"/>
    <w:rsid w:val="00DF2B1F"/>
    <w:rsid w:val="00DF62CD"/>
    <w:rsid w:val="00E01722"/>
    <w:rsid w:val="00E16509"/>
    <w:rsid w:val="00E24999"/>
    <w:rsid w:val="00E31385"/>
    <w:rsid w:val="00E40FAE"/>
    <w:rsid w:val="00E44582"/>
    <w:rsid w:val="00E44FFC"/>
    <w:rsid w:val="00E47025"/>
    <w:rsid w:val="00E50F78"/>
    <w:rsid w:val="00E558FB"/>
    <w:rsid w:val="00E77645"/>
    <w:rsid w:val="00EA15B0"/>
    <w:rsid w:val="00EA255E"/>
    <w:rsid w:val="00EA5EA7"/>
    <w:rsid w:val="00EA66BD"/>
    <w:rsid w:val="00EA74EB"/>
    <w:rsid w:val="00EC2957"/>
    <w:rsid w:val="00EC4A25"/>
    <w:rsid w:val="00EF608C"/>
    <w:rsid w:val="00F025A2"/>
    <w:rsid w:val="00F03AD1"/>
    <w:rsid w:val="00F04712"/>
    <w:rsid w:val="00F06409"/>
    <w:rsid w:val="00F1093A"/>
    <w:rsid w:val="00F13360"/>
    <w:rsid w:val="00F22EC7"/>
    <w:rsid w:val="00F325C8"/>
    <w:rsid w:val="00F32708"/>
    <w:rsid w:val="00F34834"/>
    <w:rsid w:val="00F366DA"/>
    <w:rsid w:val="00F36FDF"/>
    <w:rsid w:val="00F51498"/>
    <w:rsid w:val="00F57ADF"/>
    <w:rsid w:val="00F645F0"/>
    <w:rsid w:val="00F653B8"/>
    <w:rsid w:val="00F7206F"/>
    <w:rsid w:val="00F77322"/>
    <w:rsid w:val="00F77423"/>
    <w:rsid w:val="00F8496E"/>
    <w:rsid w:val="00F87A30"/>
    <w:rsid w:val="00F9008D"/>
    <w:rsid w:val="00F93087"/>
    <w:rsid w:val="00FA1266"/>
    <w:rsid w:val="00FA27E1"/>
    <w:rsid w:val="00FC1192"/>
    <w:rsid w:val="00FC2AD2"/>
    <w:rsid w:val="00FE79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TFChar">
    <w:name w:val="TF Char"/>
    <w:link w:val="TF"/>
    <w:qFormat/>
    <w:rsid w:val="00CD5B8A"/>
    <w:rPr>
      <w:rFonts w:ascii="Arial" w:hAnsi="Arial"/>
      <w:b/>
      <w:lang w:eastAsia="en-US"/>
    </w:rPr>
  </w:style>
  <w:style w:type="character" w:customStyle="1" w:styleId="B1Char">
    <w:name w:val="B1 Char"/>
    <w:link w:val="B1"/>
    <w:qFormat/>
    <w:rsid w:val="00CD5B8A"/>
    <w:rPr>
      <w:lang w:eastAsia="en-US"/>
    </w:rPr>
  </w:style>
  <w:style w:type="character" w:customStyle="1" w:styleId="B2Char">
    <w:name w:val="B2 Char"/>
    <w:link w:val="B2"/>
    <w:qFormat/>
    <w:rsid w:val="00BE4020"/>
    <w:rPr>
      <w:lang w:eastAsia="en-US"/>
    </w:rPr>
  </w:style>
  <w:style w:type="character" w:customStyle="1" w:styleId="B3Char">
    <w:name w:val="B3 Char"/>
    <w:link w:val="B3"/>
    <w:qFormat/>
    <w:rsid w:val="00BE4020"/>
    <w:rPr>
      <w:lang w:eastAsia="en-US"/>
    </w:rPr>
  </w:style>
  <w:style w:type="character" w:customStyle="1" w:styleId="B4Char">
    <w:name w:val="B4 Char"/>
    <w:link w:val="B4"/>
    <w:qFormat/>
    <w:rsid w:val="00BE4020"/>
    <w:rPr>
      <w:lang w:eastAsia="en-US"/>
    </w:rPr>
  </w:style>
  <w:style w:type="character" w:customStyle="1" w:styleId="Heading5Char">
    <w:name w:val="Heading 5 Char"/>
    <w:basedOn w:val="DefaultParagraphFont"/>
    <w:link w:val="Heading5"/>
    <w:rsid w:val="00BE4020"/>
    <w:rPr>
      <w:rFonts w:ascii="Arial" w:hAnsi="Arial"/>
      <w:sz w:val="22"/>
      <w:lang w:eastAsia="en-US"/>
    </w:rPr>
  </w:style>
  <w:style w:type="character" w:customStyle="1" w:styleId="B1Zchn">
    <w:name w:val="B1 Zchn"/>
    <w:qFormat/>
    <w:locked/>
    <w:rsid w:val="004B1306"/>
    <w:rPr>
      <w:lang w:val="x-none" w:eastAsia="en-US"/>
    </w:rPr>
  </w:style>
  <w:style w:type="paragraph" w:customStyle="1" w:styleId="Agreement">
    <w:name w:val="Agreement"/>
    <w:basedOn w:val="Normal"/>
    <w:next w:val="Normal"/>
    <w:uiPriority w:val="99"/>
    <w:qFormat/>
    <w:rsid w:val="00362F7F"/>
    <w:pPr>
      <w:numPr>
        <w:numId w:val="16"/>
      </w:numPr>
      <w:spacing w:before="60" w:after="0"/>
    </w:pPr>
    <w:rPr>
      <w:rFonts w:ascii="Arial" w:eastAsia="MS Mincho" w:hAnsi="Arial"/>
      <w:b/>
      <w:szCs w:val="24"/>
      <w:lang w:eastAsia="en-GB"/>
    </w:rPr>
  </w:style>
  <w:style w:type="paragraph" w:styleId="Revision">
    <w:name w:val="Revision"/>
    <w:hidden/>
    <w:uiPriority w:val="99"/>
    <w:semiHidden/>
    <w:rsid w:val="00163BA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94629">
      <w:bodyDiv w:val="1"/>
      <w:marLeft w:val="0"/>
      <w:marRight w:val="0"/>
      <w:marTop w:val="0"/>
      <w:marBottom w:val="0"/>
      <w:divBdr>
        <w:top w:val="none" w:sz="0" w:space="0" w:color="auto"/>
        <w:left w:val="none" w:sz="0" w:space="0" w:color="auto"/>
        <w:bottom w:val="none" w:sz="0" w:space="0" w:color="auto"/>
        <w:right w:val="none" w:sz="0" w:space="0" w:color="auto"/>
      </w:divBdr>
    </w:div>
    <w:div w:id="101194607">
      <w:bodyDiv w:val="1"/>
      <w:marLeft w:val="0"/>
      <w:marRight w:val="0"/>
      <w:marTop w:val="0"/>
      <w:marBottom w:val="0"/>
      <w:divBdr>
        <w:top w:val="none" w:sz="0" w:space="0" w:color="auto"/>
        <w:left w:val="none" w:sz="0" w:space="0" w:color="auto"/>
        <w:bottom w:val="none" w:sz="0" w:space="0" w:color="auto"/>
        <w:right w:val="none" w:sz="0" w:space="0" w:color="auto"/>
      </w:divBdr>
    </w:div>
    <w:div w:id="170685983">
      <w:bodyDiv w:val="1"/>
      <w:marLeft w:val="0"/>
      <w:marRight w:val="0"/>
      <w:marTop w:val="0"/>
      <w:marBottom w:val="0"/>
      <w:divBdr>
        <w:top w:val="none" w:sz="0" w:space="0" w:color="auto"/>
        <w:left w:val="none" w:sz="0" w:space="0" w:color="auto"/>
        <w:bottom w:val="none" w:sz="0" w:space="0" w:color="auto"/>
        <w:right w:val="none" w:sz="0" w:space="0" w:color="auto"/>
      </w:divBdr>
    </w:div>
    <w:div w:id="396322996">
      <w:bodyDiv w:val="1"/>
      <w:marLeft w:val="0"/>
      <w:marRight w:val="0"/>
      <w:marTop w:val="0"/>
      <w:marBottom w:val="0"/>
      <w:divBdr>
        <w:top w:val="none" w:sz="0" w:space="0" w:color="auto"/>
        <w:left w:val="none" w:sz="0" w:space="0" w:color="auto"/>
        <w:bottom w:val="none" w:sz="0" w:space="0" w:color="auto"/>
        <w:right w:val="none" w:sz="0" w:space="0" w:color="auto"/>
      </w:divBdr>
    </w:div>
    <w:div w:id="589311692">
      <w:bodyDiv w:val="1"/>
      <w:marLeft w:val="0"/>
      <w:marRight w:val="0"/>
      <w:marTop w:val="0"/>
      <w:marBottom w:val="0"/>
      <w:divBdr>
        <w:top w:val="none" w:sz="0" w:space="0" w:color="auto"/>
        <w:left w:val="none" w:sz="0" w:space="0" w:color="auto"/>
        <w:bottom w:val="none" w:sz="0" w:space="0" w:color="auto"/>
        <w:right w:val="none" w:sz="0" w:space="0" w:color="auto"/>
      </w:divBdr>
    </w:div>
    <w:div w:id="634339863">
      <w:bodyDiv w:val="1"/>
      <w:marLeft w:val="0"/>
      <w:marRight w:val="0"/>
      <w:marTop w:val="0"/>
      <w:marBottom w:val="0"/>
      <w:divBdr>
        <w:top w:val="none" w:sz="0" w:space="0" w:color="auto"/>
        <w:left w:val="none" w:sz="0" w:space="0" w:color="auto"/>
        <w:bottom w:val="none" w:sz="0" w:space="0" w:color="auto"/>
        <w:right w:val="none" w:sz="0" w:space="0" w:color="auto"/>
      </w:divBdr>
    </w:div>
    <w:div w:id="820002904">
      <w:bodyDiv w:val="1"/>
      <w:marLeft w:val="0"/>
      <w:marRight w:val="0"/>
      <w:marTop w:val="0"/>
      <w:marBottom w:val="0"/>
      <w:divBdr>
        <w:top w:val="none" w:sz="0" w:space="0" w:color="auto"/>
        <w:left w:val="none" w:sz="0" w:space="0" w:color="auto"/>
        <w:bottom w:val="none" w:sz="0" w:space="0" w:color="auto"/>
        <w:right w:val="none" w:sz="0" w:space="0" w:color="auto"/>
      </w:divBdr>
    </w:div>
    <w:div w:id="908151162">
      <w:bodyDiv w:val="1"/>
      <w:marLeft w:val="0"/>
      <w:marRight w:val="0"/>
      <w:marTop w:val="0"/>
      <w:marBottom w:val="0"/>
      <w:divBdr>
        <w:top w:val="none" w:sz="0" w:space="0" w:color="auto"/>
        <w:left w:val="none" w:sz="0" w:space="0" w:color="auto"/>
        <w:bottom w:val="none" w:sz="0" w:space="0" w:color="auto"/>
        <w:right w:val="none" w:sz="0" w:space="0" w:color="auto"/>
      </w:divBdr>
    </w:div>
    <w:div w:id="966086601">
      <w:bodyDiv w:val="1"/>
      <w:marLeft w:val="0"/>
      <w:marRight w:val="0"/>
      <w:marTop w:val="0"/>
      <w:marBottom w:val="0"/>
      <w:divBdr>
        <w:top w:val="none" w:sz="0" w:space="0" w:color="auto"/>
        <w:left w:val="none" w:sz="0" w:space="0" w:color="auto"/>
        <w:bottom w:val="none" w:sz="0" w:space="0" w:color="auto"/>
        <w:right w:val="none" w:sz="0" w:space="0" w:color="auto"/>
      </w:divBdr>
    </w:div>
    <w:div w:id="1186823790">
      <w:bodyDiv w:val="1"/>
      <w:marLeft w:val="0"/>
      <w:marRight w:val="0"/>
      <w:marTop w:val="0"/>
      <w:marBottom w:val="0"/>
      <w:divBdr>
        <w:top w:val="none" w:sz="0" w:space="0" w:color="auto"/>
        <w:left w:val="none" w:sz="0" w:space="0" w:color="auto"/>
        <w:bottom w:val="none" w:sz="0" w:space="0" w:color="auto"/>
        <w:right w:val="none" w:sz="0" w:space="0" w:color="auto"/>
      </w:divBdr>
    </w:div>
    <w:div w:id="1195850072">
      <w:bodyDiv w:val="1"/>
      <w:marLeft w:val="0"/>
      <w:marRight w:val="0"/>
      <w:marTop w:val="0"/>
      <w:marBottom w:val="0"/>
      <w:divBdr>
        <w:top w:val="none" w:sz="0" w:space="0" w:color="auto"/>
        <w:left w:val="none" w:sz="0" w:space="0" w:color="auto"/>
        <w:bottom w:val="none" w:sz="0" w:space="0" w:color="auto"/>
        <w:right w:val="none" w:sz="0" w:space="0" w:color="auto"/>
      </w:divBdr>
    </w:div>
    <w:div w:id="1367221607">
      <w:bodyDiv w:val="1"/>
      <w:marLeft w:val="0"/>
      <w:marRight w:val="0"/>
      <w:marTop w:val="0"/>
      <w:marBottom w:val="0"/>
      <w:divBdr>
        <w:top w:val="none" w:sz="0" w:space="0" w:color="auto"/>
        <w:left w:val="none" w:sz="0" w:space="0" w:color="auto"/>
        <w:bottom w:val="none" w:sz="0" w:space="0" w:color="auto"/>
        <w:right w:val="none" w:sz="0" w:space="0" w:color="auto"/>
      </w:divBdr>
    </w:div>
    <w:div w:id="1526409675">
      <w:bodyDiv w:val="1"/>
      <w:marLeft w:val="0"/>
      <w:marRight w:val="0"/>
      <w:marTop w:val="0"/>
      <w:marBottom w:val="0"/>
      <w:divBdr>
        <w:top w:val="none" w:sz="0" w:space="0" w:color="auto"/>
        <w:left w:val="none" w:sz="0" w:space="0" w:color="auto"/>
        <w:bottom w:val="none" w:sz="0" w:space="0" w:color="auto"/>
        <w:right w:val="none" w:sz="0" w:space="0" w:color="auto"/>
      </w:divBdr>
    </w:div>
    <w:div w:id="1543905083">
      <w:bodyDiv w:val="1"/>
      <w:marLeft w:val="0"/>
      <w:marRight w:val="0"/>
      <w:marTop w:val="0"/>
      <w:marBottom w:val="0"/>
      <w:divBdr>
        <w:top w:val="none" w:sz="0" w:space="0" w:color="auto"/>
        <w:left w:val="none" w:sz="0" w:space="0" w:color="auto"/>
        <w:bottom w:val="none" w:sz="0" w:space="0" w:color="auto"/>
        <w:right w:val="none" w:sz="0" w:space="0" w:color="auto"/>
      </w:divBdr>
    </w:div>
    <w:div w:id="1547715971">
      <w:bodyDiv w:val="1"/>
      <w:marLeft w:val="0"/>
      <w:marRight w:val="0"/>
      <w:marTop w:val="0"/>
      <w:marBottom w:val="0"/>
      <w:divBdr>
        <w:top w:val="none" w:sz="0" w:space="0" w:color="auto"/>
        <w:left w:val="none" w:sz="0" w:space="0" w:color="auto"/>
        <w:bottom w:val="none" w:sz="0" w:space="0" w:color="auto"/>
        <w:right w:val="none" w:sz="0" w:space="0" w:color="auto"/>
      </w:divBdr>
    </w:div>
    <w:div w:id="1548371330">
      <w:bodyDiv w:val="1"/>
      <w:marLeft w:val="0"/>
      <w:marRight w:val="0"/>
      <w:marTop w:val="0"/>
      <w:marBottom w:val="0"/>
      <w:divBdr>
        <w:top w:val="none" w:sz="0" w:space="0" w:color="auto"/>
        <w:left w:val="none" w:sz="0" w:space="0" w:color="auto"/>
        <w:bottom w:val="none" w:sz="0" w:space="0" w:color="auto"/>
        <w:right w:val="none" w:sz="0" w:space="0" w:color="auto"/>
      </w:divBdr>
    </w:div>
    <w:div w:id="1554000754">
      <w:bodyDiv w:val="1"/>
      <w:marLeft w:val="0"/>
      <w:marRight w:val="0"/>
      <w:marTop w:val="0"/>
      <w:marBottom w:val="0"/>
      <w:divBdr>
        <w:top w:val="none" w:sz="0" w:space="0" w:color="auto"/>
        <w:left w:val="none" w:sz="0" w:space="0" w:color="auto"/>
        <w:bottom w:val="none" w:sz="0" w:space="0" w:color="auto"/>
        <w:right w:val="none" w:sz="0" w:space="0" w:color="auto"/>
      </w:divBdr>
    </w:div>
    <w:div w:id="1557081711">
      <w:bodyDiv w:val="1"/>
      <w:marLeft w:val="0"/>
      <w:marRight w:val="0"/>
      <w:marTop w:val="0"/>
      <w:marBottom w:val="0"/>
      <w:divBdr>
        <w:top w:val="none" w:sz="0" w:space="0" w:color="auto"/>
        <w:left w:val="none" w:sz="0" w:space="0" w:color="auto"/>
        <w:bottom w:val="none" w:sz="0" w:space="0" w:color="auto"/>
        <w:right w:val="none" w:sz="0" w:space="0" w:color="auto"/>
      </w:divBdr>
    </w:div>
    <w:div w:id="1607613644">
      <w:bodyDiv w:val="1"/>
      <w:marLeft w:val="0"/>
      <w:marRight w:val="0"/>
      <w:marTop w:val="0"/>
      <w:marBottom w:val="0"/>
      <w:divBdr>
        <w:top w:val="none" w:sz="0" w:space="0" w:color="auto"/>
        <w:left w:val="none" w:sz="0" w:space="0" w:color="auto"/>
        <w:bottom w:val="none" w:sz="0" w:space="0" w:color="auto"/>
        <w:right w:val="none" w:sz="0" w:space="0" w:color="auto"/>
      </w:divBdr>
    </w:div>
    <w:div w:id="1855462087">
      <w:bodyDiv w:val="1"/>
      <w:marLeft w:val="0"/>
      <w:marRight w:val="0"/>
      <w:marTop w:val="0"/>
      <w:marBottom w:val="0"/>
      <w:divBdr>
        <w:top w:val="none" w:sz="0" w:space="0" w:color="auto"/>
        <w:left w:val="none" w:sz="0" w:space="0" w:color="auto"/>
        <w:bottom w:val="none" w:sz="0" w:space="0" w:color="auto"/>
        <w:right w:val="none" w:sz="0" w:space="0" w:color="auto"/>
      </w:divBdr>
    </w:div>
    <w:div w:id="2094693636">
      <w:bodyDiv w:val="1"/>
      <w:marLeft w:val="0"/>
      <w:marRight w:val="0"/>
      <w:marTop w:val="0"/>
      <w:marBottom w:val="0"/>
      <w:divBdr>
        <w:top w:val="none" w:sz="0" w:space="0" w:color="auto"/>
        <w:left w:val="none" w:sz="0" w:space="0" w:color="auto"/>
        <w:bottom w:val="none" w:sz="0" w:space="0" w:color="auto"/>
        <w:right w:val="none" w:sz="0" w:space="0" w:color="auto"/>
      </w:divBdr>
    </w:div>
    <w:div w:id="213510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4540B-85B5-42B5-8A78-FCFF264CD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1129</Words>
  <Characters>6437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HiSilicon</cp:lastModifiedBy>
  <cp:revision>9</cp:revision>
  <cp:lastPrinted>2019-02-25T14:05:00Z</cp:lastPrinted>
  <dcterms:created xsi:type="dcterms:W3CDTF">2025-03-27T07:14:00Z</dcterms:created>
  <dcterms:modified xsi:type="dcterms:W3CDTF">2025-03-28T07:53:00Z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a7f5ec0091a11f0800043bf000042bf">
    <vt:lpwstr>CWM2yfb5z34kiV29RwycgTDhBmVP+PGtp3uCwgaaUNtGcOBfjlneQ/TEpNT7KRbBwUT41CkJ3jOsWbtX3y/NT0NEg==</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1742903404</vt:lpwstr>
  </property>
</Properties>
</file>